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ПРОТОКОЛ № 3</w:t>
      </w:r>
      <w:r>
        <w:rPr>
          <w:rFonts w:hint="default" w:ascii="Times New Roman" w:hAnsi="Times New Roman" w:cs="Times New Roman"/>
          <w:lang w:val="ru-RU"/>
        </w:rPr>
        <w:t>8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 итогах закупа способом запроса ценовых предложений медицинских изделий. 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ru-RU"/>
        </w:rPr>
        <w:t>23</w:t>
      </w:r>
      <w:r>
        <w:rPr>
          <w:rFonts w:ascii="Times New Roman" w:hAnsi="Times New Roman" w:cs="Times New Roman"/>
        </w:rPr>
        <w:t>.</w:t>
      </w:r>
      <w:r>
        <w:rPr>
          <w:rFonts w:hint="default" w:ascii="Times New Roman" w:hAnsi="Times New Roman" w:cs="Times New Roman"/>
          <w:lang w:val="ru-RU"/>
        </w:rPr>
        <w:t>10</w:t>
      </w:r>
      <w:r>
        <w:rPr>
          <w:rFonts w:ascii="Times New Roman" w:hAnsi="Times New Roman" w:cs="Times New Roman"/>
        </w:rPr>
        <w:t>.2024год 14.20 часов</w:t>
      </w:r>
    </w:p>
    <w:p>
      <w:pPr>
        <w:spacing w:after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 xml:space="preserve">с.    </w:t>
      </w:r>
      <w:r>
        <w:rPr>
          <w:bCs/>
          <w:sz w:val="28"/>
          <w:szCs w:val="28"/>
          <w:lang w:val="kk-KZ"/>
        </w:rPr>
        <w:t>Әйет</w:t>
      </w:r>
      <w:r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eastAsia="Times New Roman" w:cs="Times New Roman"/>
          <w:b/>
        </w:rPr>
        <w:t>Заказчик:</w:t>
      </w:r>
      <w:r>
        <w:rPr>
          <w:rFonts w:ascii="Times New Roman" w:hAnsi="Times New Roman" w:eastAsia="Times New Roman" w:cs="Times New Roman"/>
        </w:rPr>
        <w:t xml:space="preserve"> Коммунальное государственное предприятие "</w:t>
      </w:r>
      <w:r>
        <w:rPr>
          <w:rFonts w:ascii="Times New Roman" w:hAnsi="Times New Roman"/>
        </w:rPr>
        <w:t>Районная больница имени Б.Майлина</w:t>
      </w:r>
      <w:r>
        <w:rPr>
          <w:rFonts w:ascii="Times New Roman" w:hAnsi="Times New Roman" w:eastAsia="Times New Roman" w:cs="Times New Roman"/>
        </w:rPr>
        <w:t>»  Управления здравоохранения акимата Костанайской области</w:t>
      </w:r>
    </w:p>
    <w:p>
      <w:pPr>
        <w:spacing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Костанайская область ,</w:t>
      </w:r>
      <w:r>
        <w:rPr>
          <w:rFonts w:ascii="Times New Roman" w:hAnsi="Times New Roman"/>
        </w:rPr>
        <w:t>район  Беимбета Майлина с.</w:t>
      </w:r>
      <w:r>
        <w:rPr>
          <w:bCs/>
          <w:sz w:val="28"/>
          <w:szCs w:val="28"/>
          <w:lang w:val="kk-KZ"/>
        </w:rPr>
        <w:t xml:space="preserve"> </w:t>
      </w:r>
      <w:r>
        <w:rPr>
          <w:bCs/>
          <w:lang w:val="kk-KZ"/>
        </w:rPr>
        <w:t>Әйет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комиссия в составе: </w:t>
      </w:r>
    </w:p>
    <w:p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Запаров М.Ж...- и.о. главного врача, председатель комиссии</w:t>
      </w:r>
    </w:p>
    <w:p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Утебаева Г,С. – главная медсестра, член комиссии.</w:t>
      </w:r>
    </w:p>
    <w:p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Смирнова Т.Н. – бухгалтер по государственным закупкам  секретарь комиссии.</w:t>
      </w:r>
    </w:p>
    <w:p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Токушева Р.Мпровизор  распределительного пункта</w:t>
      </w:r>
      <w:bookmarkStart w:id="0" w:name="_GoBack"/>
      <w:bookmarkEnd w:id="0"/>
    </w:p>
    <w:p>
      <w:pPr>
        <w:spacing w:after="0"/>
        <w:ind w:firstLine="567"/>
        <w:rPr>
          <w:rFonts w:ascii="Times New Roman" w:hAnsi="Times New Roman" w:cs="Times New Roman"/>
        </w:rPr>
      </w:pPr>
    </w:p>
    <w:p>
      <w:pPr>
        <w:spacing w:after="0"/>
        <w:ind w:firstLine="567"/>
        <w:rPr>
          <w:rFonts w:ascii="Times New Roman" w:hAnsi="Times New Roman" w:cs="Times New Roman"/>
        </w:rPr>
      </w:pPr>
    </w:p>
    <w:p>
      <w:pPr>
        <w:spacing w:after="0"/>
        <w:ind w:firstLine="567"/>
        <w:rPr>
          <w:rFonts w:ascii="Times New Roman" w:hAnsi="Times New Roman" w:cs="Times New Roman"/>
        </w:rPr>
      </w:pPr>
    </w:p>
    <w:p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 закуп для КГП «Районная больница имени Беимбета Майлина» УЗАКО.</w:t>
      </w:r>
    </w:p>
    <w:p>
      <w:pPr>
        <w:spacing w:after="0"/>
        <w:ind w:firstLine="567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lang w:val="ru-RU"/>
        </w:rPr>
        <w:t>От 23</w:t>
      </w:r>
      <w:r>
        <w:rPr>
          <w:rFonts w:ascii="Times New Roman" w:hAnsi="Times New Roman" w:cs="Times New Roman"/>
        </w:rPr>
        <w:t>.</w:t>
      </w:r>
      <w:r>
        <w:rPr>
          <w:rFonts w:hint="default" w:ascii="Times New Roman" w:hAnsi="Times New Roman" w:cs="Times New Roman"/>
          <w:lang w:val="ru-RU"/>
        </w:rPr>
        <w:t>10</w:t>
      </w:r>
      <w:r>
        <w:rPr>
          <w:rFonts w:ascii="Times New Roman" w:hAnsi="Times New Roman" w:cs="Times New Roman"/>
        </w:rPr>
        <w:t>.2024г.От потенциальных поставщиков запросов о разъяснении не поступали. Изменения и дополнения  не вносились.</w:t>
      </w:r>
      <w:r>
        <w:rPr>
          <w:rFonts w:ascii="Times New Roman" w:hAnsi="Times New Roman" w:cs="Times New Roman"/>
          <w:lang w:val="ru-RU"/>
        </w:rPr>
        <w:t>Закупка</w:t>
      </w:r>
      <w:r>
        <w:rPr>
          <w:rFonts w:hint="default" w:ascii="Times New Roman" w:hAnsi="Times New Roman" w:cs="Times New Roman"/>
          <w:lang w:val="ru-RU"/>
        </w:rPr>
        <w:t xml:space="preserve"> не состоялась</w:t>
      </w:r>
    </w:p>
    <w:p>
      <w:pPr>
        <w:tabs>
          <w:tab w:val="left" w:pos="993"/>
        </w:tabs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pStyle w:val="7"/>
        <w:ind w:left="567"/>
        <w:rPr>
          <w:rFonts w:ascii="Times New Roman" w:hAnsi="Times New Roman" w:eastAsia="Times New Roman" w:cs="Times New Roman"/>
          <w:b/>
          <w:i/>
        </w:rPr>
      </w:pPr>
      <w:r>
        <w:rPr>
          <w:rFonts w:ascii="Times New Roman" w:hAnsi="Times New Roman" w:eastAsia="Times New Roman" w:cs="Times New Roman"/>
          <w:i/>
        </w:rPr>
        <w:t>Организатору закупа КГП «Районная больница имени Беимбета Майлина» разместить информацию об итогах проведенных закупок способом запроса ценовых предложений на Интернет-ресурсе Заказчика.</w:t>
      </w:r>
    </w:p>
    <w:p>
      <w:pPr>
        <w:spacing w:after="0" w:line="360" w:lineRule="auto"/>
        <w:rPr>
          <w:rFonts w:ascii="Times New Roman" w:hAnsi="Times New Roman" w:cs="Times New Roman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952F0"/>
    <w:rsid w:val="00005768"/>
    <w:rsid w:val="00014729"/>
    <w:rsid w:val="00022E00"/>
    <w:rsid w:val="00027800"/>
    <w:rsid w:val="00027B71"/>
    <w:rsid w:val="00032825"/>
    <w:rsid w:val="00041107"/>
    <w:rsid w:val="00054609"/>
    <w:rsid w:val="000555CA"/>
    <w:rsid w:val="00061DDC"/>
    <w:rsid w:val="000672A2"/>
    <w:rsid w:val="00067D35"/>
    <w:rsid w:val="000704C9"/>
    <w:rsid w:val="000764E1"/>
    <w:rsid w:val="00082C31"/>
    <w:rsid w:val="00092602"/>
    <w:rsid w:val="000A02CB"/>
    <w:rsid w:val="000A6887"/>
    <w:rsid w:val="000B0E41"/>
    <w:rsid w:val="000B5C54"/>
    <w:rsid w:val="000C4FE1"/>
    <w:rsid w:val="000D23E2"/>
    <w:rsid w:val="000F05C7"/>
    <w:rsid w:val="000F1646"/>
    <w:rsid w:val="000F1BA1"/>
    <w:rsid w:val="000F56AC"/>
    <w:rsid w:val="000F5843"/>
    <w:rsid w:val="00101999"/>
    <w:rsid w:val="001410B3"/>
    <w:rsid w:val="0014393B"/>
    <w:rsid w:val="0014725B"/>
    <w:rsid w:val="00153805"/>
    <w:rsid w:val="00157FE4"/>
    <w:rsid w:val="001644FF"/>
    <w:rsid w:val="00167D3C"/>
    <w:rsid w:val="00176A3D"/>
    <w:rsid w:val="00182214"/>
    <w:rsid w:val="00184F17"/>
    <w:rsid w:val="001B65C7"/>
    <w:rsid w:val="001C3231"/>
    <w:rsid w:val="001D1A9C"/>
    <w:rsid w:val="001D6963"/>
    <w:rsid w:val="001D706C"/>
    <w:rsid w:val="001D7126"/>
    <w:rsid w:val="001D7BB2"/>
    <w:rsid w:val="001E04F3"/>
    <w:rsid w:val="001F1183"/>
    <w:rsid w:val="001F28AF"/>
    <w:rsid w:val="001F395D"/>
    <w:rsid w:val="002135E4"/>
    <w:rsid w:val="00213DED"/>
    <w:rsid w:val="00233EE7"/>
    <w:rsid w:val="0024257C"/>
    <w:rsid w:val="00250238"/>
    <w:rsid w:val="002604B5"/>
    <w:rsid w:val="002670C9"/>
    <w:rsid w:val="0026735C"/>
    <w:rsid w:val="00272296"/>
    <w:rsid w:val="0027322F"/>
    <w:rsid w:val="00275303"/>
    <w:rsid w:val="002866B1"/>
    <w:rsid w:val="00295F7C"/>
    <w:rsid w:val="00297366"/>
    <w:rsid w:val="002A4BFB"/>
    <w:rsid w:val="002D0EA1"/>
    <w:rsid w:val="002D45A2"/>
    <w:rsid w:val="002E0E92"/>
    <w:rsid w:val="002F00D0"/>
    <w:rsid w:val="002F23D1"/>
    <w:rsid w:val="002F782F"/>
    <w:rsid w:val="00301FF7"/>
    <w:rsid w:val="003027B4"/>
    <w:rsid w:val="00304BEA"/>
    <w:rsid w:val="003068AC"/>
    <w:rsid w:val="00310583"/>
    <w:rsid w:val="00310701"/>
    <w:rsid w:val="00320CC6"/>
    <w:rsid w:val="00327E4C"/>
    <w:rsid w:val="00334507"/>
    <w:rsid w:val="003345B6"/>
    <w:rsid w:val="00337037"/>
    <w:rsid w:val="00347B07"/>
    <w:rsid w:val="00353031"/>
    <w:rsid w:val="00354694"/>
    <w:rsid w:val="00355731"/>
    <w:rsid w:val="00357E66"/>
    <w:rsid w:val="0036622D"/>
    <w:rsid w:val="003776C3"/>
    <w:rsid w:val="00380810"/>
    <w:rsid w:val="00394D74"/>
    <w:rsid w:val="003A0B43"/>
    <w:rsid w:val="003B4A4C"/>
    <w:rsid w:val="003C7129"/>
    <w:rsid w:val="003D6D8C"/>
    <w:rsid w:val="003E383F"/>
    <w:rsid w:val="003E768D"/>
    <w:rsid w:val="003F65D9"/>
    <w:rsid w:val="00413BD0"/>
    <w:rsid w:val="00426BE8"/>
    <w:rsid w:val="00456313"/>
    <w:rsid w:val="004721CF"/>
    <w:rsid w:val="0049779F"/>
    <w:rsid w:val="004A4A4E"/>
    <w:rsid w:val="004A5000"/>
    <w:rsid w:val="004B5772"/>
    <w:rsid w:val="004C3F5D"/>
    <w:rsid w:val="004D7302"/>
    <w:rsid w:val="004F31D8"/>
    <w:rsid w:val="004F4723"/>
    <w:rsid w:val="00501CD2"/>
    <w:rsid w:val="00503F2C"/>
    <w:rsid w:val="0050614E"/>
    <w:rsid w:val="00521E01"/>
    <w:rsid w:val="0052473A"/>
    <w:rsid w:val="005350EB"/>
    <w:rsid w:val="0053567C"/>
    <w:rsid w:val="005358E2"/>
    <w:rsid w:val="0054568E"/>
    <w:rsid w:val="005772E7"/>
    <w:rsid w:val="00586B44"/>
    <w:rsid w:val="0059600A"/>
    <w:rsid w:val="005C013C"/>
    <w:rsid w:val="005D47D9"/>
    <w:rsid w:val="005D5C40"/>
    <w:rsid w:val="005F474E"/>
    <w:rsid w:val="006048A3"/>
    <w:rsid w:val="0060670E"/>
    <w:rsid w:val="00631106"/>
    <w:rsid w:val="006357A0"/>
    <w:rsid w:val="00640D27"/>
    <w:rsid w:val="00640D73"/>
    <w:rsid w:val="00641FC0"/>
    <w:rsid w:val="00647070"/>
    <w:rsid w:val="006532E4"/>
    <w:rsid w:val="00656BD9"/>
    <w:rsid w:val="006712A0"/>
    <w:rsid w:val="00672CD8"/>
    <w:rsid w:val="00682768"/>
    <w:rsid w:val="0068560F"/>
    <w:rsid w:val="006B7972"/>
    <w:rsid w:val="006D0D7D"/>
    <w:rsid w:val="006D602F"/>
    <w:rsid w:val="006F35A3"/>
    <w:rsid w:val="00725371"/>
    <w:rsid w:val="007263B5"/>
    <w:rsid w:val="007351A0"/>
    <w:rsid w:val="0073638A"/>
    <w:rsid w:val="00736892"/>
    <w:rsid w:val="00750200"/>
    <w:rsid w:val="00760428"/>
    <w:rsid w:val="00761F89"/>
    <w:rsid w:val="00767D30"/>
    <w:rsid w:val="0077355C"/>
    <w:rsid w:val="00787BEE"/>
    <w:rsid w:val="00790DBD"/>
    <w:rsid w:val="00792210"/>
    <w:rsid w:val="007C00D2"/>
    <w:rsid w:val="007C41B9"/>
    <w:rsid w:val="007F4CF3"/>
    <w:rsid w:val="007F51DB"/>
    <w:rsid w:val="007F525F"/>
    <w:rsid w:val="00800A57"/>
    <w:rsid w:val="008046F4"/>
    <w:rsid w:val="00816029"/>
    <w:rsid w:val="008253C2"/>
    <w:rsid w:val="0083197D"/>
    <w:rsid w:val="00831CB2"/>
    <w:rsid w:val="008365B4"/>
    <w:rsid w:val="00837FBD"/>
    <w:rsid w:val="00843FE6"/>
    <w:rsid w:val="008466A2"/>
    <w:rsid w:val="0085541B"/>
    <w:rsid w:val="00870C82"/>
    <w:rsid w:val="00874098"/>
    <w:rsid w:val="00883D7A"/>
    <w:rsid w:val="00884CA1"/>
    <w:rsid w:val="00885EFF"/>
    <w:rsid w:val="00886BB6"/>
    <w:rsid w:val="00897D45"/>
    <w:rsid w:val="008A4986"/>
    <w:rsid w:val="008A57D4"/>
    <w:rsid w:val="008B5BBE"/>
    <w:rsid w:val="008B7D0E"/>
    <w:rsid w:val="008E5F8E"/>
    <w:rsid w:val="00921C0A"/>
    <w:rsid w:val="0093035B"/>
    <w:rsid w:val="00972D19"/>
    <w:rsid w:val="00973E39"/>
    <w:rsid w:val="00975341"/>
    <w:rsid w:val="00977B56"/>
    <w:rsid w:val="00982553"/>
    <w:rsid w:val="00985189"/>
    <w:rsid w:val="009933D4"/>
    <w:rsid w:val="009974F1"/>
    <w:rsid w:val="009B5AB6"/>
    <w:rsid w:val="009B6074"/>
    <w:rsid w:val="009C3990"/>
    <w:rsid w:val="009D1001"/>
    <w:rsid w:val="009D649F"/>
    <w:rsid w:val="009D6776"/>
    <w:rsid w:val="009E386A"/>
    <w:rsid w:val="009F009C"/>
    <w:rsid w:val="009F7DEF"/>
    <w:rsid w:val="00A1023D"/>
    <w:rsid w:val="00A314E9"/>
    <w:rsid w:val="00A3550A"/>
    <w:rsid w:val="00A37877"/>
    <w:rsid w:val="00A42C2A"/>
    <w:rsid w:val="00A44236"/>
    <w:rsid w:val="00A45886"/>
    <w:rsid w:val="00A51174"/>
    <w:rsid w:val="00A52EBF"/>
    <w:rsid w:val="00A70D51"/>
    <w:rsid w:val="00A73FD3"/>
    <w:rsid w:val="00A74174"/>
    <w:rsid w:val="00A77CB4"/>
    <w:rsid w:val="00A8094E"/>
    <w:rsid w:val="00A904CA"/>
    <w:rsid w:val="00A90D67"/>
    <w:rsid w:val="00A9375C"/>
    <w:rsid w:val="00AA36BF"/>
    <w:rsid w:val="00AC0832"/>
    <w:rsid w:val="00AC6434"/>
    <w:rsid w:val="00AD0900"/>
    <w:rsid w:val="00AD2315"/>
    <w:rsid w:val="00AD28D2"/>
    <w:rsid w:val="00AD3DCB"/>
    <w:rsid w:val="00AD7C38"/>
    <w:rsid w:val="00B0012A"/>
    <w:rsid w:val="00B0122D"/>
    <w:rsid w:val="00B232A2"/>
    <w:rsid w:val="00B619CE"/>
    <w:rsid w:val="00B65BC1"/>
    <w:rsid w:val="00B66D8C"/>
    <w:rsid w:val="00B676AD"/>
    <w:rsid w:val="00B826C2"/>
    <w:rsid w:val="00B84E7F"/>
    <w:rsid w:val="00B97310"/>
    <w:rsid w:val="00B9759A"/>
    <w:rsid w:val="00BA08B6"/>
    <w:rsid w:val="00BB08B9"/>
    <w:rsid w:val="00BB74DA"/>
    <w:rsid w:val="00BC1FF5"/>
    <w:rsid w:val="00BC7B13"/>
    <w:rsid w:val="00BF0286"/>
    <w:rsid w:val="00C0666C"/>
    <w:rsid w:val="00C2791F"/>
    <w:rsid w:val="00C409DF"/>
    <w:rsid w:val="00C634B1"/>
    <w:rsid w:val="00C709AE"/>
    <w:rsid w:val="00C718EC"/>
    <w:rsid w:val="00C74135"/>
    <w:rsid w:val="00C80411"/>
    <w:rsid w:val="00C870A0"/>
    <w:rsid w:val="00C97DDE"/>
    <w:rsid w:val="00CB1DE6"/>
    <w:rsid w:val="00CC727E"/>
    <w:rsid w:val="00CD587E"/>
    <w:rsid w:val="00CE1918"/>
    <w:rsid w:val="00CE382C"/>
    <w:rsid w:val="00CE5701"/>
    <w:rsid w:val="00CE6152"/>
    <w:rsid w:val="00CF4F29"/>
    <w:rsid w:val="00CF508A"/>
    <w:rsid w:val="00D023B6"/>
    <w:rsid w:val="00D04BFF"/>
    <w:rsid w:val="00D231A1"/>
    <w:rsid w:val="00D443E1"/>
    <w:rsid w:val="00D87E82"/>
    <w:rsid w:val="00D93BCF"/>
    <w:rsid w:val="00D96719"/>
    <w:rsid w:val="00DA1B28"/>
    <w:rsid w:val="00DB6423"/>
    <w:rsid w:val="00DC2C72"/>
    <w:rsid w:val="00DD18D5"/>
    <w:rsid w:val="00DE1BF2"/>
    <w:rsid w:val="00E012DF"/>
    <w:rsid w:val="00E01E46"/>
    <w:rsid w:val="00E177E0"/>
    <w:rsid w:val="00E22814"/>
    <w:rsid w:val="00E235A2"/>
    <w:rsid w:val="00E2541E"/>
    <w:rsid w:val="00E43A59"/>
    <w:rsid w:val="00E51947"/>
    <w:rsid w:val="00E65D61"/>
    <w:rsid w:val="00E73543"/>
    <w:rsid w:val="00E83B0A"/>
    <w:rsid w:val="00E8567F"/>
    <w:rsid w:val="00E92FA1"/>
    <w:rsid w:val="00E93B95"/>
    <w:rsid w:val="00E941AC"/>
    <w:rsid w:val="00E952F0"/>
    <w:rsid w:val="00E97E8A"/>
    <w:rsid w:val="00EA425C"/>
    <w:rsid w:val="00EB1910"/>
    <w:rsid w:val="00EB2687"/>
    <w:rsid w:val="00EC3F35"/>
    <w:rsid w:val="00EC78B0"/>
    <w:rsid w:val="00ED0F80"/>
    <w:rsid w:val="00ED17D4"/>
    <w:rsid w:val="00ED724E"/>
    <w:rsid w:val="00EE4D1D"/>
    <w:rsid w:val="00EF4D90"/>
    <w:rsid w:val="00F046EA"/>
    <w:rsid w:val="00F060EF"/>
    <w:rsid w:val="00F36180"/>
    <w:rsid w:val="00F41077"/>
    <w:rsid w:val="00F4431B"/>
    <w:rsid w:val="00F555BB"/>
    <w:rsid w:val="00F56380"/>
    <w:rsid w:val="00F63466"/>
    <w:rsid w:val="00F71552"/>
    <w:rsid w:val="00F737C9"/>
    <w:rsid w:val="00F976AD"/>
    <w:rsid w:val="00FC500B"/>
    <w:rsid w:val="00FD5D49"/>
    <w:rsid w:val="00FD5E96"/>
    <w:rsid w:val="00FE40C8"/>
    <w:rsid w:val="00FE6DD8"/>
    <w:rsid w:val="00FE7CD9"/>
    <w:rsid w:val="00FF252F"/>
    <w:rsid w:val="11B4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link w:val="10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5">
    <w:name w:val="Subtitle"/>
    <w:basedOn w:val="1"/>
    <w:link w:val="8"/>
    <w:autoRedefine/>
    <w:qFormat/>
    <w:uiPriority w:val="0"/>
    <w:pPr>
      <w:spacing w:after="0" w:line="240" w:lineRule="auto"/>
      <w:jc w:val="center"/>
    </w:pPr>
    <w:rPr>
      <w:rFonts w:ascii="Times New Roman CYR" w:hAnsi="Times New Roman CYR" w:eastAsia="Times New Roman" w:cs="Times New Roman"/>
      <w:b/>
      <w:caps/>
      <w:sz w:val="24"/>
      <w:szCs w:val="20"/>
    </w:r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8">
    <w:name w:val="Подзаголовок Знак"/>
    <w:basedOn w:val="2"/>
    <w:link w:val="5"/>
    <w:uiPriority w:val="0"/>
    <w:rPr>
      <w:rFonts w:ascii="Times New Roman CYR" w:hAnsi="Times New Roman CYR" w:eastAsia="Times New Roman" w:cs="Times New Roman"/>
      <w:b/>
      <w:caps/>
      <w:sz w:val="24"/>
      <w:szCs w:val="20"/>
    </w:rPr>
  </w:style>
  <w:style w:type="paragraph" w:styleId="9">
    <w:name w:val="No Spacing"/>
    <w:link w:val="11"/>
    <w:qFormat/>
    <w:uiPriority w:val="0"/>
    <w:pPr>
      <w:widowControl w:val="0"/>
      <w:suppressAutoHyphens/>
      <w:autoSpaceDE w:val="0"/>
      <w:spacing w:after="0" w:line="240" w:lineRule="auto"/>
    </w:pPr>
    <w:rPr>
      <w:rFonts w:ascii="Arial" w:hAnsi="Arial" w:eastAsia="Arial" w:cs="Arial"/>
      <w:sz w:val="20"/>
      <w:szCs w:val="20"/>
      <w:lang w:val="ru-RU" w:eastAsia="ar-SA" w:bidi="ar-SA"/>
    </w:rPr>
  </w:style>
  <w:style w:type="character" w:customStyle="1" w:styleId="10">
    <w:name w:val="Обычный (веб) Знак"/>
    <w:link w:val="4"/>
    <w:locked/>
    <w:uiPriority w:val="99"/>
    <w:rPr>
      <w:rFonts w:ascii="Times New Roman" w:hAnsi="Times New Roman" w:eastAsia="Times New Roman" w:cs="Times New Roman"/>
      <w:sz w:val="24"/>
      <w:szCs w:val="24"/>
    </w:rPr>
  </w:style>
  <w:style w:type="character" w:customStyle="1" w:styleId="11">
    <w:name w:val="Без интервала Знак"/>
    <w:link w:val="9"/>
    <w:qFormat/>
    <w:locked/>
    <w:uiPriority w:val="0"/>
    <w:rPr>
      <w:rFonts w:ascii="Arial" w:hAnsi="Arial" w:eastAsia="Arial" w:cs="Arial"/>
      <w:sz w:val="20"/>
      <w:szCs w:val="20"/>
      <w:lang w:eastAsia="ar-SA"/>
    </w:rPr>
  </w:style>
  <w:style w:type="paragraph" w:customStyle="1" w:styleId="12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13">
    <w:name w:val="fontstyle01"/>
    <w:basedOn w:val="2"/>
    <w:autoRedefine/>
    <w:qFormat/>
    <w:uiPriority w:val="0"/>
    <w:rPr>
      <w:rFonts w:hint="default" w:ascii="TimesNewRomanPSMT" w:hAnsi="TimesNewRomanPSMT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306</Words>
  <Characters>1750</Characters>
  <Lines>14</Lines>
  <Paragraphs>4</Paragraphs>
  <TotalTime>1606</TotalTime>
  <ScaleCrop>false</ScaleCrop>
  <LinksUpToDate>false</LinksUpToDate>
  <CharactersWithSpaces>2052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2018-04-23T04:19:00Z</dcterms:created>
  <dc:creator>комп</dc:creator>
  <cp:lastModifiedBy>Клиент</cp:lastModifiedBy>
  <cp:lastPrinted>2024-09-19T05:35:00Z</cp:lastPrinted>
  <dcterms:modified xsi:type="dcterms:W3CDTF">2024-11-07T08:37:56Z</dcterms:modified>
  <cp:revision>179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4A9D17118CFE4CD298C2B5A9657C77B3_12</vt:lpwstr>
  </property>
</Properties>
</file>